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4A" w:rsidRPr="00C63040" w:rsidRDefault="00BC3807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>АРХАНГЕЛЬСКАЯ ГОРОДСКАЯ ДУМА</w:t>
      </w:r>
    </w:p>
    <w:p w:rsidR="00270A4A" w:rsidRPr="00C63040" w:rsidRDefault="006E2D9B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Девятнадцатая </w:t>
      </w:r>
      <w:r w:rsidR="00BC3807" w:rsidRPr="00C63040">
        <w:rPr>
          <w:rFonts w:ascii="Times New Roman" w:hAnsi="Times New Roman" w:cs="Times New Roman"/>
          <w:sz w:val="28"/>
          <w:szCs w:val="28"/>
        </w:rPr>
        <w:t>сессия двадцать восьмого созыва</w:t>
      </w:r>
    </w:p>
    <w:p w:rsidR="00270A4A" w:rsidRPr="00C63040" w:rsidRDefault="00270A4A" w:rsidP="002F0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A4A" w:rsidRPr="00C63040" w:rsidRDefault="00270A4A" w:rsidP="002F0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A4A" w:rsidRPr="00C63040" w:rsidRDefault="00BC3807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30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63040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270A4A" w:rsidRPr="00C63040" w:rsidRDefault="00BC3807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от 2025 г. № </w:t>
      </w:r>
    </w:p>
    <w:p w:rsidR="00270A4A" w:rsidRPr="00C63040" w:rsidRDefault="00270A4A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A4A" w:rsidRPr="00C63040" w:rsidRDefault="00BC3807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благоустройства </w:t>
      </w:r>
    </w:p>
    <w:p w:rsidR="00270A4A" w:rsidRPr="00C63040" w:rsidRDefault="00BC3807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</w:t>
      </w:r>
    </w:p>
    <w:p w:rsidR="00270A4A" w:rsidRPr="00C63040" w:rsidRDefault="00270A4A" w:rsidP="00270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AE5" w:rsidRPr="00C63040" w:rsidRDefault="00BC3807" w:rsidP="00270A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E2D9B" w:rsidRPr="00C6304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"Об общих принципах организации местного самоуправления в Российской Федерации" (с изменениями),  </w:t>
      </w:r>
      <w:r w:rsidRPr="00C63040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"Об общих принципах организации местного самоуправления в единой системе публичной власти", Уставом городского округа "Город Архангельск" Архангельская городская Дума </w:t>
      </w:r>
      <w:proofErr w:type="gramStart"/>
      <w:r w:rsidRPr="00C630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63040">
        <w:rPr>
          <w:rFonts w:ascii="Times New Roman" w:hAnsi="Times New Roman" w:cs="Times New Roman"/>
          <w:sz w:val="28"/>
          <w:szCs w:val="28"/>
        </w:rPr>
        <w:t xml:space="preserve"> е ш и л а: </w:t>
      </w:r>
    </w:p>
    <w:p w:rsidR="00555AE5" w:rsidRPr="00C63040" w:rsidRDefault="00555AE5" w:rsidP="00270A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E31" w:rsidRPr="00C63040" w:rsidRDefault="00BC3807" w:rsidP="003B1E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Внести в Правила благоустройства городского округа "Город Архангельск", утверждённые решением Архангельской городской Думы от 25.10.2017 № 581 </w:t>
      </w:r>
      <w:r w:rsidR="000337C9" w:rsidRPr="00C63040">
        <w:rPr>
          <w:rFonts w:ascii="Times New Roman" w:hAnsi="Times New Roman" w:cs="Times New Roman"/>
          <w:sz w:val="28"/>
          <w:szCs w:val="28"/>
        </w:rPr>
        <w:br/>
      </w:r>
      <w:r w:rsidRPr="00C63040">
        <w:rPr>
          <w:rFonts w:ascii="Times New Roman" w:hAnsi="Times New Roman" w:cs="Times New Roman"/>
          <w:sz w:val="28"/>
          <w:szCs w:val="28"/>
        </w:rPr>
        <w:t xml:space="preserve">(с изменениями), следующие изменения: </w:t>
      </w:r>
    </w:p>
    <w:p w:rsidR="00D73EEA" w:rsidRPr="00C63040" w:rsidRDefault="00D73EEA" w:rsidP="003B1E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E31" w:rsidRPr="00C63040" w:rsidRDefault="00BC3807" w:rsidP="003B1E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1) </w:t>
      </w:r>
      <w:r w:rsidR="003B1E31" w:rsidRPr="00C63040">
        <w:rPr>
          <w:rFonts w:ascii="Times New Roman" w:hAnsi="Times New Roman" w:cs="Times New Roman"/>
          <w:sz w:val="28"/>
          <w:szCs w:val="28"/>
        </w:rPr>
        <w:t>по тексту слова "летние кафе" в соответствующем падеже заменить словами</w:t>
      </w:r>
      <w:r w:rsidR="003B1E31" w:rsidRPr="00C630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1E31" w:rsidRPr="00C63040">
        <w:rPr>
          <w:rFonts w:ascii="Times New Roman" w:hAnsi="Times New Roman" w:cs="Times New Roman"/>
          <w:sz w:val="28"/>
          <w:szCs w:val="28"/>
        </w:rPr>
        <w:t>"нестационарные объекты для оказания услуг общественного питания (сезонные (летние) кафе предприятий общественного питания)" в соответствующем падеже;</w:t>
      </w:r>
    </w:p>
    <w:p w:rsidR="0018719B" w:rsidRPr="00C63040" w:rsidRDefault="0018719B" w:rsidP="003B1E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E31" w:rsidRPr="00C63040" w:rsidRDefault="003B1E31" w:rsidP="003B1E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2) абзац тридцать третий пункта 1.5 раздела 1 "Общие положения"  </w:t>
      </w:r>
      <w:r w:rsidR="0039085F" w:rsidRPr="00C63040">
        <w:rPr>
          <w:rFonts w:ascii="Times New Roman" w:hAnsi="Times New Roman" w:cs="Times New Roman"/>
          <w:sz w:val="28"/>
          <w:szCs w:val="28"/>
        </w:rPr>
        <w:br/>
      </w:r>
      <w:r w:rsidR="004D1B94" w:rsidRPr="00C6304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C63040">
        <w:rPr>
          <w:rFonts w:ascii="Times New Roman" w:hAnsi="Times New Roman" w:cs="Times New Roman"/>
          <w:sz w:val="28"/>
          <w:szCs w:val="28"/>
        </w:rPr>
        <w:t>в следующей редакции: "цветник - участок геометрической или свободной формы с высаженными одно-, двух- или многолетними растениями</w:t>
      </w:r>
      <w:proofErr w:type="gramStart"/>
      <w:r w:rsidRPr="00C6304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C63040">
        <w:rPr>
          <w:rFonts w:ascii="Times New Roman" w:hAnsi="Times New Roman" w:cs="Times New Roman"/>
          <w:sz w:val="28"/>
          <w:szCs w:val="28"/>
        </w:rPr>
        <w:t>;</w:t>
      </w:r>
    </w:p>
    <w:p w:rsidR="003B1E31" w:rsidRPr="00C63040" w:rsidRDefault="003B1E31" w:rsidP="00270A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>3</w:t>
      </w:r>
      <w:r w:rsidR="006E2D9B" w:rsidRPr="00C63040">
        <w:rPr>
          <w:rFonts w:ascii="Times New Roman" w:hAnsi="Times New Roman" w:cs="Times New Roman"/>
          <w:sz w:val="28"/>
          <w:szCs w:val="28"/>
        </w:rPr>
        <w:t xml:space="preserve">) </w:t>
      </w:r>
      <w:r w:rsidRPr="00C63040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BC3807" w:rsidRPr="00C63040">
        <w:rPr>
          <w:rFonts w:ascii="Times New Roman" w:hAnsi="Times New Roman" w:cs="Times New Roman"/>
          <w:sz w:val="28"/>
          <w:szCs w:val="28"/>
        </w:rPr>
        <w:t>абзац</w:t>
      </w:r>
      <w:r w:rsidRPr="00C63040">
        <w:rPr>
          <w:rFonts w:ascii="Times New Roman" w:hAnsi="Times New Roman" w:cs="Times New Roman"/>
          <w:sz w:val="28"/>
          <w:szCs w:val="28"/>
        </w:rPr>
        <w:t xml:space="preserve"> пятидесятый </w:t>
      </w:r>
      <w:r w:rsidR="00BC3807" w:rsidRPr="00C63040">
        <w:rPr>
          <w:rFonts w:ascii="Times New Roman" w:hAnsi="Times New Roman" w:cs="Times New Roman"/>
          <w:sz w:val="28"/>
          <w:szCs w:val="28"/>
        </w:rPr>
        <w:t>пункта 1.5 раздела 1 "Общие положения"</w:t>
      </w:r>
      <w:r w:rsidRPr="00C63040">
        <w:rPr>
          <w:rFonts w:ascii="Times New Roman" w:hAnsi="Times New Roman" w:cs="Times New Roman"/>
          <w:sz w:val="28"/>
          <w:szCs w:val="28"/>
        </w:rPr>
        <w:t>;</w:t>
      </w:r>
    </w:p>
    <w:p w:rsidR="0018719B" w:rsidRPr="00C63040" w:rsidRDefault="0018719B" w:rsidP="00A854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EEA" w:rsidRPr="00C63040" w:rsidRDefault="003B1E31" w:rsidP="00A854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4) </w:t>
      </w:r>
      <w:r w:rsidR="00D73EEA" w:rsidRPr="00C63040">
        <w:rPr>
          <w:rFonts w:ascii="Times New Roman" w:hAnsi="Times New Roman" w:cs="Times New Roman"/>
          <w:sz w:val="28"/>
          <w:szCs w:val="28"/>
        </w:rPr>
        <w:t>в разделе 9 "Оформление города":</w:t>
      </w:r>
    </w:p>
    <w:p w:rsidR="002F5B25" w:rsidRPr="00C63040" w:rsidRDefault="00945A20" w:rsidP="002F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а) </w:t>
      </w:r>
      <w:r w:rsidR="009C39F6" w:rsidRPr="00C63040">
        <w:rPr>
          <w:rFonts w:ascii="Times New Roman" w:hAnsi="Times New Roman" w:cs="Times New Roman"/>
          <w:sz w:val="28"/>
          <w:szCs w:val="28"/>
        </w:rPr>
        <w:t xml:space="preserve">в абзаце первом пункта 9.1.2 </w:t>
      </w:r>
      <w:r w:rsidRPr="00C63040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9C39F6" w:rsidRPr="00C63040">
        <w:rPr>
          <w:rFonts w:ascii="Times New Roman" w:hAnsi="Times New Roman" w:cs="Times New Roman"/>
          <w:sz w:val="28"/>
          <w:szCs w:val="28"/>
        </w:rPr>
        <w:t>слова "подпунктом 9.1.4</w:t>
      </w:r>
      <w:r w:rsidRPr="00C63040">
        <w:rPr>
          <w:rFonts w:ascii="Times New Roman" w:hAnsi="Times New Roman" w:cs="Times New Roman"/>
          <w:sz w:val="28"/>
          <w:szCs w:val="28"/>
        </w:rPr>
        <w:t>"</w:t>
      </w:r>
      <w:r w:rsidR="005A6CEF" w:rsidRPr="00C63040">
        <w:rPr>
          <w:rFonts w:ascii="Times New Roman" w:hAnsi="Times New Roman" w:cs="Times New Roman"/>
          <w:sz w:val="28"/>
          <w:szCs w:val="28"/>
        </w:rPr>
        <w:t>;</w:t>
      </w:r>
      <w:r w:rsidRPr="00C63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B25" w:rsidRPr="00C63040" w:rsidRDefault="005A6CEF" w:rsidP="002F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б) дополнить пункт 9.1.2 абзацем третьим следующего содержания: </w:t>
      </w:r>
    </w:p>
    <w:p w:rsidR="002F5B25" w:rsidRPr="00C63040" w:rsidRDefault="002F5B25" w:rsidP="002F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"Запрещается размещение вывески, не согласованной с Администрацией города в установленном порядке, и (или) не соответствующей </w:t>
      </w:r>
      <w:proofErr w:type="gramStart"/>
      <w:r w:rsidRPr="00C63040">
        <w:rPr>
          <w:rFonts w:ascii="Times New Roman" w:hAnsi="Times New Roman" w:cs="Times New Roman"/>
          <w:sz w:val="28"/>
          <w:szCs w:val="28"/>
        </w:rPr>
        <w:t>согласованному</w:t>
      </w:r>
      <w:proofErr w:type="gramEnd"/>
      <w:r w:rsidRPr="00C63040">
        <w:rPr>
          <w:rFonts w:ascii="Times New Roman" w:hAnsi="Times New Roman" w:cs="Times New Roman"/>
          <w:sz w:val="28"/>
          <w:szCs w:val="28"/>
        </w:rPr>
        <w:t xml:space="preserve"> дизайн-проекту размещения вывески</w:t>
      </w:r>
      <w:r w:rsidR="005A6CEF" w:rsidRPr="00C63040">
        <w:rPr>
          <w:rFonts w:ascii="Times New Roman" w:hAnsi="Times New Roman" w:cs="Times New Roman"/>
          <w:sz w:val="28"/>
          <w:szCs w:val="28"/>
        </w:rPr>
        <w:t>.";</w:t>
      </w:r>
    </w:p>
    <w:p w:rsidR="002F5B25" w:rsidRPr="00C63040" w:rsidRDefault="002F5B25" w:rsidP="002F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>в) абзац третий пункта 9.1.2 изложить в следующей редакции:</w:t>
      </w:r>
    </w:p>
    <w:p w:rsidR="002F5B25" w:rsidRPr="00C63040" w:rsidRDefault="002F5B25" w:rsidP="002F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"Информационная конструкция, несогласованная с Администрацией города </w:t>
      </w:r>
      <w:r w:rsidRPr="00C63040">
        <w:rPr>
          <w:rFonts w:ascii="Times New Roman" w:hAnsi="Times New Roman" w:cs="Times New Roman"/>
          <w:sz w:val="28"/>
          <w:szCs w:val="28"/>
        </w:rPr>
        <w:br/>
        <w:t>в установленном порядке, и (или) не соответствующая установленным требованиям, подлежит демонтажу за счет средств ее владельца</w:t>
      </w:r>
      <w:proofErr w:type="gramStart"/>
      <w:r w:rsidRPr="00C63040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5A6CEF" w:rsidRPr="00C63040" w:rsidRDefault="002F5B25" w:rsidP="002F5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5A6CEF" w:rsidRPr="00C63040">
        <w:rPr>
          <w:rFonts w:ascii="Times New Roman" w:hAnsi="Times New Roman" w:cs="Times New Roman"/>
          <w:sz w:val="28"/>
          <w:szCs w:val="28"/>
        </w:rPr>
        <w:t>) абзац третий – пятый пункта 9.1.2 считать абзацами четвертым – шестым;</w:t>
      </w:r>
    </w:p>
    <w:p w:rsidR="004A6F08" w:rsidRPr="00C63040" w:rsidRDefault="002F5B25" w:rsidP="00A854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>д</w:t>
      </w:r>
      <w:r w:rsidR="00D73EEA" w:rsidRPr="00C63040">
        <w:rPr>
          <w:rFonts w:ascii="Times New Roman" w:hAnsi="Times New Roman" w:cs="Times New Roman"/>
          <w:sz w:val="28"/>
          <w:szCs w:val="28"/>
        </w:rPr>
        <w:t xml:space="preserve">) </w:t>
      </w:r>
      <w:r w:rsidR="004A6F08" w:rsidRPr="00C63040">
        <w:rPr>
          <w:rFonts w:ascii="Times New Roman" w:hAnsi="Times New Roman" w:cs="Times New Roman"/>
          <w:sz w:val="28"/>
          <w:szCs w:val="28"/>
        </w:rPr>
        <w:t>дополнить подпункт 9.1.4 пункт 9.1 следующим содержанием:</w:t>
      </w:r>
    </w:p>
    <w:p w:rsidR="004A6F08" w:rsidRPr="00C63040" w:rsidRDefault="004A6F08" w:rsidP="00A854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>"-</w:t>
      </w:r>
      <w:r w:rsidR="008C06C9" w:rsidRPr="00C63040">
        <w:rPr>
          <w:rFonts w:ascii="Times New Roman" w:hAnsi="Times New Roman" w:cs="Times New Roman"/>
          <w:sz w:val="28"/>
          <w:szCs w:val="28"/>
        </w:rPr>
        <w:t xml:space="preserve"> </w:t>
      </w:r>
      <w:r w:rsidR="008C06C9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электрооборудовани</w:t>
      </w:r>
      <w:r w:rsidR="00240F58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C06C9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(провода), а также </w:t>
      </w:r>
      <w:r w:rsidR="008C06C9" w:rsidRPr="00C63040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Pr="00C63040">
        <w:rPr>
          <w:rFonts w:ascii="Times New Roman" w:hAnsi="Times New Roman" w:cs="Times New Roman"/>
          <w:sz w:val="28"/>
          <w:szCs w:val="28"/>
        </w:rPr>
        <w:t>крепления</w:t>
      </w:r>
      <w:r w:rsidR="008C06C9" w:rsidRPr="00C63040">
        <w:rPr>
          <w:rFonts w:ascii="Times New Roman" w:hAnsi="Times New Roman" w:cs="Times New Roman"/>
          <w:sz w:val="28"/>
          <w:szCs w:val="28"/>
        </w:rPr>
        <w:t xml:space="preserve"> информационных конструкций</w:t>
      </w:r>
      <w:r w:rsidRPr="00C63040">
        <w:rPr>
          <w:rFonts w:ascii="Times New Roman" w:hAnsi="Times New Roman" w:cs="Times New Roman"/>
          <w:sz w:val="28"/>
          <w:szCs w:val="28"/>
        </w:rPr>
        <w:t xml:space="preserve"> подлежат окрашиванию в цвет фасада здания, строения, сооружения</w:t>
      </w:r>
      <w:proofErr w:type="gramStart"/>
      <w:r w:rsidRPr="00C63040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A6F08" w:rsidRPr="00C63040" w:rsidRDefault="002F5B25" w:rsidP="004A6F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>е</w:t>
      </w:r>
      <w:r w:rsidR="00D73EEA" w:rsidRPr="00C6304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73EEA" w:rsidRPr="00C63040">
        <w:rPr>
          <w:rFonts w:ascii="Times New Roman" w:hAnsi="Times New Roman" w:cs="Times New Roman"/>
          <w:sz w:val="28"/>
          <w:szCs w:val="28"/>
        </w:rPr>
        <w:t>под</w:t>
      </w:r>
      <w:r w:rsidR="004A6F08" w:rsidRPr="00C63040">
        <w:rPr>
          <w:rFonts w:ascii="Times New Roman" w:hAnsi="Times New Roman" w:cs="Times New Roman"/>
          <w:sz w:val="28"/>
          <w:szCs w:val="28"/>
        </w:rPr>
        <w:t>подпункт</w:t>
      </w:r>
      <w:proofErr w:type="spellEnd"/>
      <w:r w:rsidR="004A6F08" w:rsidRPr="00C63040">
        <w:rPr>
          <w:rFonts w:ascii="Times New Roman" w:hAnsi="Times New Roman" w:cs="Times New Roman"/>
          <w:sz w:val="28"/>
          <w:szCs w:val="28"/>
        </w:rPr>
        <w:t xml:space="preserve"> "д" </w:t>
      </w:r>
      <w:r w:rsidR="00D73EEA" w:rsidRPr="00C63040">
        <w:rPr>
          <w:rFonts w:ascii="Times New Roman" w:hAnsi="Times New Roman" w:cs="Times New Roman"/>
          <w:sz w:val="28"/>
          <w:szCs w:val="28"/>
        </w:rPr>
        <w:t>под</w:t>
      </w:r>
      <w:r w:rsidR="004A6F08" w:rsidRPr="00C63040">
        <w:rPr>
          <w:rFonts w:ascii="Times New Roman" w:hAnsi="Times New Roman" w:cs="Times New Roman"/>
          <w:sz w:val="28"/>
          <w:szCs w:val="28"/>
        </w:rPr>
        <w:t xml:space="preserve">пункта 9.1.6 </w:t>
      </w:r>
      <w:r w:rsidR="00D73EEA" w:rsidRPr="00C63040">
        <w:rPr>
          <w:rFonts w:ascii="Times New Roman" w:hAnsi="Times New Roman" w:cs="Times New Roman"/>
          <w:sz w:val="28"/>
          <w:szCs w:val="28"/>
        </w:rPr>
        <w:t>пункта 9.1</w:t>
      </w:r>
      <w:r w:rsidR="004A6F08" w:rsidRPr="00C6304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60149" w:rsidRPr="00C63040" w:rsidRDefault="00E60149" w:rsidP="00E60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"д) владелец информационной конструкции, собственник или иной законный владелец объекта недвижимости, к которому присоединена информационная конструкция, не соответствующая требованиям настоящих Правил, </w:t>
      </w:r>
      <w:r w:rsidRPr="00C630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обязан</w:t>
      </w:r>
      <w:r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 осуществить демонтаж информационной конструкции, включая электрооборудовани</w:t>
      </w:r>
      <w:r w:rsidR="00387AC0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(провода), а также элементы ее крепления</w:t>
      </w:r>
      <w:proofErr w:type="gramStart"/>
      <w:r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;"</w:t>
      </w:r>
      <w:proofErr w:type="gramEnd"/>
      <w:r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1626" w:rsidRPr="00C63040" w:rsidRDefault="002F5B25" w:rsidP="00D616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D61626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D61626" w:rsidRPr="00C63040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D61626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подпункта 9.4.1 пункта 9.4 после слов "балконов </w:t>
      </w:r>
      <w:r w:rsidR="00416E2F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61626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(их устройство и реконструкцию)</w:t>
      </w:r>
      <w:proofErr w:type="gramStart"/>
      <w:r w:rsidR="00D61626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;"</w:t>
      </w:r>
      <w:proofErr w:type="gramEnd"/>
      <w:r w:rsidR="00D61626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дополнить словами ", </w:t>
      </w:r>
      <w:r w:rsidR="00D61626" w:rsidRPr="00C63040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изменение или устройство архитектурных элементов фасада, </w:t>
      </w:r>
      <w:r w:rsidR="00D61626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покрытие художественно-декоративными пленками поверхности остекления</w:t>
      </w:r>
      <w:r w:rsidR="00F15EBA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8719B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</w:t>
      </w:r>
      <w:r w:rsidR="00F15EBA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цветного остекления</w:t>
      </w:r>
      <w:r w:rsidR="00D61626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;".</w:t>
      </w:r>
    </w:p>
    <w:p w:rsidR="00D61626" w:rsidRPr="00C63040" w:rsidRDefault="002F5B25" w:rsidP="00D616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D61626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) пункт 9.4.2 изложить в следующей редакции:</w:t>
      </w:r>
    </w:p>
    <w:p w:rsidR="00D61626" w:rsidRPr="00C63040" w:rsidRDefault="00D61626" w:rsidP="00D616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"9.4.2. </w:t>
      </w:r>
      <w:proofErr w:type="gramStart"/>
      <w:r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внешнего вида фасадов зданий и сооружений согласовывается с Администрацией города на основании разработанной проектной документации по отделке фасадов (паспорта цветового решения фасадов).</w:t>
      </w:r>
      <w:r w:rsidR="00E60149" w:rsidRPr="00C63040">
        <w:rPr>
          <w:rFonts w:ascii="Times New Roman" w:hAnsi="Times New Roman" w:cs="Times New Roman"/>
          <w:sz w:val="28"/>
          <w:szCs w:val="28"/>
          <w:shd w:val="clear" w:color="auto" w:fill="FFFFFF"/>
        </w:rPr>
        <w:t>";</w:t>
      </w:r>
      <w:proofErr w:type="gramEnd"/>
    </w:p>
    <w:p w:rsidR="0018719B" w:rsidRPr="00C63040" w:rsidRDefault="0018719B" w:rsidP="00D616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6CEF" w:rsidRPr="00C63040" w:rsidRDefault="00D61626" w:rsidP="00A854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5) </w:t>
      </w:r>
      <w:r w:rsidR="005A6CEF" w:rsidRPr="00C63040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раздел 10 "Порядок содержания </w:t>
      </w:r>
      <w:r w:rsidR="00C63040">
        <w:rPr>
          <w:rFonts w:ascii="Times New Roman" w:hAnsi="Times New Roman" w:cs="Times New Roman"/>
          <w:sz w:val="28"/>
          <w:szCs w:val="28"/>
        </w:rPr>
        <w:br/>
      </w:r>
      <w:r w:rsidR="005A6CEF" w:rsidRPr="00C63040">
        <w:rPr>
          <w:rFonts w:ascii="Times New Roman" w:hAnsi="Times New Roman" w:cs="Times New Roman"/>
          <w:sz w:val="28"/>
          <w:szCs w:val="28"/>
        </w:rPr>
        <w:t>и эксплуатации объектов благоустройства":</w:t>
      </w:r>
    </w:p>
    <w:p w:rsidR="00A85461" w:rsidRPr="00C63040" w:rsidRDefault="005A6CEF" w:rsidP="00A854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а) </w:t>
      </w:r>
      <w:r w:rsidR="0018719B" w:rsidRPr="00C63040">
        <w:rPr>
          <w:rFonts w:ascii="Times New Roman" w:hAnsi="Times New Roman" w:cs="Times New Roman"/>
          <w:sz w:val="28"/>
          <w:szCs w:val="28"/>
        </w:rPr>
        <w:t>дополнить пункт 10.5</w:t>
      </w:r>
      <w:r w:rsidR="00EB0967" w:rsidRPr="00C63040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D61626" w:rsidRPr="00C63040">
        <w:rPr>
          <w:rFonts w:ascii="Times New Roman" w:hAnsi="Times New Roman" w:cs="Times New Roman"/>
          <w:sz w:val="28"/>
          <w:szCs w:val="28"/>
        </w:rPr>
        <w:t>тридцать вторым</w:t>
      </w:r>
      <w:r w:rsidR="00EB0967" w:rsidRPr="00C6304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7602F" w:rsidRPr="00C63040" w:rsidRDefault="00A85461" w:rsidP="00A854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>"- сброс, складирование отходов (шин, покрышек, камер) вне</w:t>
      </w:r>
      <w:r w:rsidR="00EB119B" w:rsidRPr="00C63040">
        <w:rPr>
          <w:rFonts w:ascii="Times New Roman" w:hAnsi="Times New Roman" w:cs="Times New Roman"/>
          <w:sz w:val="28"/>
          <w:szCs w:val="28"/>
        </w:rPr>
        <w:t xml:space="preserve"> мест,</w:t>
      </w:r>
      <w:r w:rsidRPr="00C63040">
        <w:rPr>
          <w:rFonts w:ascii="Times New Roman" w:hAnsi="Times New Roman" w:cs="Times New Roman"/>
          <w:sz w:val="28"/>
          <w:szCs w:val="28"/>
        </w:rPr>
        <w:t xml:space="preserve"> специально отведенных для этих целей, а также использовать отходы (шин, покрышек, камер) </w:t>
      </w:r>
      <w:r w:rsidR="00C6304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C63040">
        <w:rPr>
          <w:rFonts w:ascii="Times New Roman" w:hAnsi="Times New Roman" w:cs="Times New Roman"/>
          <w:sz w:val="28"/>
          <w:szCs w:val="28"/>
        </w:rPr>
        <w:t xml:space="preserve">в качестве элементов благоустройства и при строительстве, создании объектов, сооружений, не предусмотренных ГОСТ </w:t>
      </w:r>
      <w:proofErr w:type="gramStart"/>
      <w:r w:rsidRPr="00C630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63040">
        <w:rPr>
          <w:rFonts w:ascii="Times New Roman" w:hAnsi="Times New Roman" w:cs="Times New Roman"/>
          <w:sz w:val="28"/>
          <w:szCs w:val="28"/>
        </w:rPr>
        <w:t xml:space="preserve"> 56619-2015. Национальный стандарт Российской Федерации. Ресурсосбережение. Обращение с отходами. Правила использования отработанных ши</w:t>
      </w:r>
      <w:r w:rsidR="0018719B" w:rsidRPr="00C63040">
        <w:rPr>
          <w:rFonts w:ascii="Times New Roman" w:hAnsi="Times New Roman" w:cs="Times New Roman"/>
          <w:sz w:val="28"/>
          <w:szCs w:val="28"/>
        </w:rPr>
        <w:t>н в гражданском строительстве</w:t>
      </w:r>
      <w:proofErr w:type="gramStart"/>
      <w:r w:rsidR="0018719B" w:rsidRPr="00C63040">
        <w:rPr>
          <w:rFonts w:ascii="Times New Roman" w:hAnsi="Times New Roman" w:cs="Times New Roman"/>
          <w:sz w:val="28"/>
          <w:szCs w:val="28"/>
        </w:rPr>
        <w:t>."</w:t>
      </w:r>
      <w:r w:rsidR="00EB119B" w:rsidRPr="00C6304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8719B" w:rsidRPr="00C63040" w:rsidRDefault="005A6CEF" w:rsidP="001871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>б</w:t>
      </w:r>
      <w:r w:rsidR="0018719B" w:rsidRPr="00C63040">
        <w:rPr>
          <w:rFonts w:ascii="Times New Roman" w:hAnsi="Times New Roman" w:cs="Times New Roman"/>
          <w:sz w:val="28"/>
          <w:szCs w:val="28"/>
        </w:rPr>
        <w:t>) дополнить подпункт 10.15.5 пункта 10.15 абзацем следующего содержания:</w:t>
      </w:r>
    </w:p>
    <w:p w:rsidR="0018719B" w:rsidRPr="00C63040" w:rsidRDefault="0018719B" w:rsidP="001871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"- размещения инженерного оборудования (наружных блоков кондиционеров, воздухозаборных решеток, воздуховодов и прочего) без проекта, согласованного </w:t>
      </w:r>
      <w:r w:rsidR="00EB119B" w:rsidRPr="00C63040">
        <w:rPr>
          <w:rFonts w:ascii="Times New Roman" w:hAnsi="Times New Roman" w:cs="Times New Roman"/>
          <w:sz w:val="28"/>
          <w:szCs w:val="28"/>
        </w:rPr>
        <w:br/>
      </w:r>
      <w:r w:rsidRPr="00C63040">
        <w:rPr>
          <w:rFonts w:ascii="Times New Roman" w:hAnsi="Times New Roman" w:cs="Times New Roman"/>
          <w:sz w:val="28"/>
          <w:szCs w:val="28"/>
        </w:rPr>
        <w:t>с Администрацией города</w:t>
      </w:r>
      <w:proofErr w:type="gramStart"/>
      <w:r w:rsidRPr="00C63040">
        <w:rPr>
          <w:rFonts w:ascii="Times New Roman" w:hAnsi="Times New Roman" w:cs="Times New Roman"/>
          <w:sz w:val="28"/>
          <w:szCs w:val="28"/>
        </w:rPr>
        <w:t>."</w:t>
      </w:r>
      <w:r w:rsidR="00EB119B" w:rsidRPr="00C630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6F08" w:rsidRPr="00C63040" w:rsidRDefault="004A6F08" w:rsidP="006E2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1AD" w:rsidRPr="00C63040" w:rsidRDefault="006E2D9B" w:rsidP="006E2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  </w:t>
      </w:r>
      <w:r w:rsidR="00BC3807" w:rsidRPr="00C63040">
        <w:rPr>
          <w:rFonts w:ascii="Times New Roman" w:hAnsi="Times New Roman" w:cs="Times New Roman"/>
          <w:sz w:val="28"/>
          <w:szCs w:val="28"/>
        </w:rPr>
        <w:t xml:space="preserve">Председатель городской Думы </w:t>
      </w:r>
      <w:r w:rsidR="002121AD" w:rsidRPr="00C630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6304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121AD" w:rsidRPr="00C63040">
        <w:rPr>
          <w:rFonts w:ascii="Times New Roman" w:hAnsi="Times New Roman" w:cs="Times New Roman"/>
          <w:sz w:val="28"/>
          <w:szCs w:val="28"/>
        </w:rPr>
        <w:t xml:space="preserve"> </w:t>
      </w:r>
      <w:r w:rsidR="00BC3807" w:rsidRPr="00C63040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</w:p>
    <w:p w:rsidR="002121AD" w:rsidRPr="00C63040" w:rsidRDefault="002121AD" w:rsidP="001E62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E2D9B" w:rsidRPr="00C6304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63040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</w:p>
    <w:p w:rsidR="002F0B58" w:rsidRPr="00BC3807" w:rsidRDefault="00BC3807" w:rsidP="006E2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040">
        <w:rPr>
          <w:rFonts w:ascii="Times New Roman" w:hAnsi="Times New Roman" w:cs="Times New Roman"/>
          <w:sz w:val="28"/>
          <w:szCs w:val="28"/>
        </w:rPr>
        <w:t xml:space="preserve"> _______________ И.А. Воронцов</w:t>
      </w:r>
      <w:r w:rsidR="002121AD" w:rsidRPr="00C6304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2D9B" w:rsidRPr="00C630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63040">
        <w:rPr>
          <w:rFonts w:ascii="Times New Roman" w:hAnsi="Times New Roman" w:cs="Times New Roman"/>
          <w:sz w:val="28"/>
          <w:szCs w:val="28"/>
        </w:rPr>
        <w:t xml:space="preserve">_____________ Д.А. </w:t>
      </w:r>
      <w:proofErr w:type="spellStart"/>
      <w:r w:rsidRPr="00C63040">
        <w:rPr>
          <w:rFonts w:ascii="Times New Roman" w:hAnsi="Times New Roman" w:cs="Times New Roman"/>
          <w:sz w:val="28"/>
          <w:szCs w:val="28"/>
        </w:rPr>
        <w:t>Морев</w:t>
      </w:r>
      <w:proofErr w:type="spellEnd"/>
    </w:p>
    <w:p w:rsidR="002F0B58" w:rsidRPr="002F0B58" w:rsidRDefault="002F0B58" w:rsidP="002F0B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F0B58" w:rsidRPr="002F0B58" w:rsidSect="00C63040">
      <w:pgSz w:w="11906" w:h="16838"/>
      <w:pgMar w:top="993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63"/>
    <w:rsid w:val="00013375"/>
    <w:rsid w:val="000337C9"/>
    <w:rsid w:val="0003777E"/>
    <w:rsid w:val="00053902"/>
    <w:rsid w:val="00086D8D"/>
    <w:rsid w:val="00152144"/>
    <w:rsid w:val="00160E3A"/>
    <w:rsid w:val="0018719B"/>
    <w:rsid w:val="001A4A80"/>
    <w:rsid w:val="001B6889"/>
    <w:rsid w:val="001E62D8"/>
    <w:rsid w:val="002042A6"/>
    <w:rsid w:val="00204562"/>
    <w:rsid w:val="002121AD"/>
    <w:rsid w:val="00217DD5"/>
    <w:rsid w:val="00227685"/>
    <w:rsid w:val="00240F58"/>
    <w:rsid w:val="002552B2"/>
    <w:rsid w:val="00270A4A"/>
    <w:rsid w:val="00280699"/>
    <w:rsid w:val="002F0B58"/>
    <w:rsid w:val="002F5B25"/>
    <w:rsid w:val="002F7F37"/>
    <w:rsid w:val="00306458"/>
    <w:rsid w:val="00322742"/>
    <w:rsid w:val="00387AC0"/>
    <w:rsid w:val="0039085F"/>
    <w:rsid w:val="003A3FF4"/>
    <w:rsid w:val="003B1E31"/>
    <w:rsid w:val="003B3866"/>
    <w:rsid w:val="003C583B"/>
    <w:rsid w:val="003D404C"/>
    <w:rsid w:val="00416E2F"/>
    <w:rsid w:val="00445E4C"/>
    <w:rsid w:val="0045012C"/>
    <w:rsid w:val="00450AE8"/>
    <w:rsid w:val="00471630"/>
    <w:rsid w:val="00486502"/>
    <w:rsid w:val="004A6F08"/>
    <w:rsid w:val="004D1B94"/>
    <w:rsid w:val="00555AE5"/>
    <w:rsid w:val="005623C0"/>
    <w:rsid w:val="00571FFA"/>
    <w:rsid w:val="0057602F"/>
    <w:rsid w:val="005862DE"/>
    <w:rsid w:val="005A6CEF"/>
    <w:rsid w:val="005A7A5F"/>
    <w:rsid w:val="005B53DB"/>
    <w:rsid w:val="005F3803"/>
    <w:rsid w:val="0062705F"/>
    <w:rsid w:val="00655439"/>
    <w:rsid w:val="006D607A"/>
    <w:rsid w:val="006E2D9B"/>
    <w:rsid w:val="006E7DAA"/>
    <w:rsid w:val="007A27BA"/>
    <w:rsid w:val="007E4163"/>
    <w:rsid w:val="00881FB6"/>
    <w:rsid w:val="008A70ED"/>
    <w:rsid w:val="008A7B66"/>
    <w:rsid w:val="008C06C9"/>
    <w:rsid w:val="008E12B4"/>
    <w:rsid w:val="0092079A"/>
    <w:rsid w:val="00922829"/>
    <w:rsid w:val="00945A20"/>
    <w:rsid w:val="00952112"/>
    <w:rsid w:val="0096394F"/>
    <w:rsid w:val="009B61F1"/>
    <w:rsid w:val="009C39F6"/>
    <w:rsid w:val="00A65445"/>
    <w:rsid w:val="00A85461"/>
    <w:rsid w:val="00B25D17"/>
    <w:rsid w:val="00B35263"/>
    <w:rsid w:val="00B9539F"/>
    <w:rsid w:val="00BC3807"/>
    <w:rsid w:val="00BD7EBD"/>
    <w:rsid w:val="00C05300"/>
    <w:rsid w:val="00C15669"/>
    <w:rsid w:val="00C62F84"/>
    <w:rsid w:val="00C63040"/>
    <w:rsid w:val="00C813B7"/>
    <w:rsid w:val="00CC2837"/>
    <w:rsid w:val="00CF2BD7"/>
    <w:rsid w:val="00D55B95"/>
    <w:rsid w:val="00D61626"/>
    <w:rsid w:val="00D73EEA"/>
    <w:rsid w:val="00DC00F5"/>
    <w:rsid w:val="00DC4B5B"/>
    <w:rsid w:val="00DF392D"/>
    <w:rsid w:val="00E60149"/>
    <w:rsid w:val="00E82795"/>
    <w:rsid w:val="00E85061"/>
    <w:rsid w:val="00EB0967"/>
    <w:rsid w:val="00EB119B"/>
    <w:rsid w:val="00F15EBA"/>
    <w:rsid w:val="00F16C20"/>
    <w:rsid w:val="00F903DF"/>
    <w:rsid w:val="00FC29E7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52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352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352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52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52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9B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3B1E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3B1E3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3B1E31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52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352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352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52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52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9B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3B1E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3B1E3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3B1E31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Ялунина Наталья Юрьевна</dc:creator>
  <cp:lastModifiedBy>Борисова Анна Сергеевна</cp:lastModifiedBy>
  <cp:revision>20</cp:revision>
  <cp:lastPrinted>2025-10-30T09:04:00Z</cp:lastPrinted>
  <dcterms:created xsi:type="dcterms:W3CDTF">2025-09-25T11:22:00Z</dcterms:created>
  <dcterms:modified xsi:type="dcterms:W3CDTF">2025-10-30T09:04:00Z</dcterms:modified>
</cp:coreProperties>
</file>